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409" w:firstLineChars="600"/>
        <w:textAlignment w:val="center"/>
        <w:rPr>
          <w:rFonts w:hint="eastAsia" w:ascii="仿宋" w:hAnsi="仿宋" w:eastAsia="仿宋" w:cs="仿宋"/>
          <w:b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40"/>
          <w:szCs w:val="40"/>
          <w14:textFill>
            <w14:solidFill>
              <w14:schemeClr w14:val="tx1"/>
            </w14:solidFill>
          </w14:textFill>
        </w:rPr>
        <w:t>长方形和正方形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》习题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一．选择题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1．在一张长方形纸上剪下一个最大的正方形，这个正方形的边长是（　　）</w:t>
      </w:r>
    </w:p>
    <w:p>
      <w:pPr>
        <w:tabs>
          <w:tab w:val="left" w:pos="2900"/>
          <w:tab w:val="left" w:pos="5700"/>
        </w:tabs>
        <w:spacing w:line="360" w:lineRule="auto"/>
        <w:ind w:firstLine="312" w:firstLineChars="130"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A．长方形的宽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B．长方形的长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C．不确定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2．一个正方形的边长增加2厘米，它的周长增加（　　）厘米．</w:t>
      </w:r>
    </w:p>
    <w:p>
      <w:pPr>
        <w:tabs>
          <w:tab w:val="left" w:pos="2900"/>
          <w:tab w:val="left" w:pos="5700"/>
        </w:tabs>
        <w:spacing w:line="360" w:lineRule="auto"/>
        <w:ind w:firstLine="312" w:firstLineChars="130"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A．2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B．4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C．8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3．把一个大长方形剪成两个小长方形后，周长之和比原来的长方形周长（　　）</w:t>
      </w:r>
    </w:p>
    <w:p>
      <w:pPr>
        <w:tabs>
          <w:tab w:val="left" w:pos="2900"/>
          <w:tab w:val="left" w:pos="5700"/>
        </w:tabs>
        <w:spacing w:line="360" w:lineRule="auto"/>
        <w:ind w:firstLine="312" w:firstLineChars="130"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A．增加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B．减少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C．相等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4．一个长方形操场，宽是50米，长是宽的2倍，小华绕着这个长方形操场跑了一圈，他跑了（　　）米．</w:t>
      </w:r>
    </w:p>
    <w:p>
      <w:pPr>
        <w:tabs>
          <w:tab w:val="left" w:pos="2900"/>
          <w:tab w:val="left" w:pos="5700"/>
        </w:tabs>
        <w:spacing w:line="360" w:lineRule="auto"/>
        <w:ind w:firstLine="312" w:firstLineChars="130"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A．200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B．300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C．400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5．一块长方形菜地，长8米，宽4米，一面靠墙用篱笆围起来，篱笆至少要（　　）米．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A．24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B．12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C．20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D．16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6．要计算长方形的周长，下面方法中不正确的是（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A．长+长+宽+宽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B．长+宽×2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C．长×2+宽×2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二．填空题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一个长8厘米、宽6厘米的长方形铁丝，改成一个正方形，正方形的边长是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厘米．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在一个长7分米，宽4分米的长方形中，剪一个最大的正方形，这个正方形的周长是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分米．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用一根36厘米长的铁丝围成一根长方形，长方形的长是10厘米，宽是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厘米．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用一根20厘米长的铁丝围成一个正方形，它的边长是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厘米；如果用它围成一个长是7厘米的长方形，这个长方形的宽是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厘米．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给一张长45厘米，宽35厘米的画做外边框，外框边长是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从一张长20厘米、宽16厘米长方形纸上剪下一个最大的正方形，正方形的周长是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厘米；剩下的图形的周长是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厘米．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长方形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边相等，四个角都是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；正方形的四条边都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，四个角都是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长方形有四条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的边，四个角都是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角．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长方形有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条边，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相等，正方形每条边都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，四个角都是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．用同样长的小棒，摆一个正方形，最少需要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根，摆一个长方形最少需要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根，至少添上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根就成了2个正方形．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一个长方形的宽是1厘米，比长少5厘米，这个长方形的周长是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厘米．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一块长方形菜地，长8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，宽比长少2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，四周装上护栏，护栏长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奶奶有一块长方形的小菜园，这个小菜园的长与宽的和是11米，这个小菜园的周长是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米．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一条长方形的毛巾，长是6分米，宽是3分米．这条毛巾的周长是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分米．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三．判断题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用两根同样长的铁丝，一根围成长方形，另一根围成正方形，长方形的周长比正方形的周长长．（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长方形和正方形的周长，都是四条边长度的和．（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．周长相等的两个长方形，它们的两条相邻边的长度和不一定是相等的．（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长方形的周长＝长+宽×2．（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周长相等的两个长方形，形状肯定也会一样．（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四．计算题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计算出下面图形的周长．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46250" cy="930275"/>
            <wp:effectExtent l="0" t="0" r="635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rcRect r="410" b="768"/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计算下面图形的周长．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28315" cy="647065"/>
            <wp:effectExtent l="0" t="0" r="635" b="6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rcRect r="334" b="1546"/>
                    <a:stretch>
                      <a:fillRect/>
                    </a:stretch>
                  </pic:blipFill>
                  <pic:spPr>
                    <a:xfrm>
                      <a:off x="0" y="0"/>
                      <a:ext cx="30283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五．应用题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儿童篮球场如图，它的周长是多少米？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66340" cy="1475740"/>
            <wp:effectExtent l="0" t="0" r="10160" b="1016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rcRect r="410" b="684"/>
                    <a:stretch>
                      <a:fillRect/>
                    </a:stretch>
                  </pic:blipFill>
                  <pic:spPr>
                    <a:xfrm>
                      <a:off x="0" y="0"/>
                      <a:ext cx="24663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2．一块正方形饼干的边长是4厘米，一只蚂蚁沿着饼干的四周爬了2圈，一共爬了多少厘米？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有一块长方形的菜地，长12米，宽10米，如果在这块菜地外围挖一条宽1米的水渠，那么这条水渠的外沿周长是多少米？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张伯伯买来48米长的围栏，要靠墙（长靠墙）围一个长20米的长方形菜地，这块菜地的宽最多是多少米？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一根铁丝长68厘米，围了一个长14厘米，宽6厘米的长方形．还剩下多少厘米？</w:t>
      </w: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．如图，把1个正方形平均分成3个小长方形，1个小长方形的周长是16厘米，那么正方形的周长是多少厘米？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47090" cy="837565"/>
            <wp:effectExtent l="0" t="0" r="1016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rcRect r="1186" b="1198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答案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一．选择题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．3．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二．填空题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7．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16．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8．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5；3．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160厘米．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64、40．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对；直；相等；直角．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四，对边，相等，直角．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4，6，2．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14．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22．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18．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三．判断题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×．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√．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×．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×．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×．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四．计算题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解：（10+5）×2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＝15×2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＝30（厘米）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答：图形的周长为30厘米．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解：因为正方形的周长＝边长×4，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所以图1中的正方形的周长是：28×4＝112（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）；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因为长方形的周长＝（长+宽）×2，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所以图2中长方形的周长是：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（35+18）×2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＝53×2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＝106（</w:t>
      </w:r>
      <w:r>
        <w:rPr>
          <w:rFonts w:hint="eastAsia" w:ascii="仿宋" w:hAnsi="仿宋" w:eastAsia="仿宋" w:cs="仿宋"/>
          <w:i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五．应用题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解：（22+12）×2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＝34×2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＝68（米）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答：它的周长是68米．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解：4×4×2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＝16×2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＝32（厘米）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答：一共爬了32厘米．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解：12+1+1＝14（米）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10+1+1＝12（米）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（14+12）×2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＝26×2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＝52（米）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答：这条水渠的外沿周长是52米．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解：（48﹣20）÷2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＝28÷2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＝14（米）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答：这块菜地的宽最多是14米．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解：68﹣（14+6）×2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＝68﹣20×2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＝68﹣40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＝28（厘米）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答：还剩下28厘米．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解：16÷2×3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＝8×3</w:t>
      </w:r>
    </w:p>
    <w:p>
      <w:pPr>
        <w:spacing w:line="360" w:lineRule="auto"/>
        <w:ind w:left="273" w:leftChars="130"/>
        <w:textAlignment w:val="center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＝24（厘米）答：正方形的周长是24厘米．</w:t>
      </w:r>
    </w:p>
    <w:sectPr>
      <w:headerReference r:id="rId6" w:type="first"/>
      <w:footerReference r:id="rId8" w:type="first"/>
      <w:headerReference r:id="rId5" w:type="even"/>
      <w:footerReference r:id="rId7" w:type="even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C179F8"/>
    <w:rsid w:val="2AB77A19"/>
    <w:rsid w:val="32C1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5.pn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1659</Words>
  <Characters>1840</Characters>
  <Lines>0</Lines>
  <Paragraphs>0</Paragraphs>
  <TotalTime>2</TotalTime>
  <ScaleCrop>false</ScaleCrop>
  <LinksUpToDate>false</LinksUpToDate>
  <CharactersWithSpaces>2009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2021-03-07T13:33:00Z</dcterms:created>
  <dc:creator>卢纪金</dc:creator>
  <cp:lastModifiedBy>。</cp:lastModifiedBy>
  <dcterms:modified xsi:type="dcterms:W3CDTF">2022-08-02T08:22:35Z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7662393880DD4098B87C9F2912F8D24E</vt:lpwstr>
  </property>
</Properties>
</file>